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AFRONTANDO EL DESTINO</w:t>
      </w:r>
    </w:p>
    <w:p>
      <w:r>
        <w:rPr>
          <w:b/>
        </w:rPr>
        <w:t xml:space="preserve">Autora: </w:t>
      </w:r>
      <w:r>
        <w:t>Nishigandha Domínguez Muñoz</w:t>
      </w:r>
    </w:p>
    <w:p>
      <w:r>
        <w:rPr>
          <w:b/>
        </w:rPr>
        <w:t xml:space="preserve">Título: </w:t>
      </w:r>
      <w:r>
        <w:t>Afrontando el destino</w:t>
      </w:r>
    </w:p>
    <w:p>
      <w:r>
        <w:rPr>
          <w:b/>
        </w:rPr>
        <w:t xml:space="preserve">Género: </w:t>
      </w:r>
      <w:r>
        <w:t>Relatos breves / narrativa</w:t>
      </w:r>
    </w:p>
    <w:p>
      <w:r>
        <w:rPr>
          <w:b/>
        </w:rPr>
        <w:t xml:space="preserve">Editorial: </w:t>
      </w:r>
      <w:r>
        <w:t>Círculo Rojo Editorial</w:t>
      </w:r>
    </w:p>
    <w:p>
      <w:r>
        <w:rPr>
          <w:b/>
        </w:rPr>
        <w:t xml:space="preserve">ISBN: </w:t>
      </w:r>
      <w:r>
        <w:t>979-13-7008-867-5</w:t>
      </w:r>
    </w:p>
    <w:p>
      <w:r>
        <w:rPr>
          <w:b/>
        </w:rPr>
        <w:t xml:space="preserve">Idioma: </w:t>
      </w:r>
      <w:r>
        <w:t>Español</w:t>
      </w:r>
    </w:p>
    <w:p>
      <w:r>
        <w:rPr>
          <w:b/>
        </w:rPr>
        <w:t xml:space="preserve">Precio: </w:t>
      </w:r>
      <w:r>
        <w:t>18 €</w:t>
      </w:r>
    </w:p>
    <w:p>
      <w:pPr>
        <w:pStyle w:val="Heading2"/>
      </w:pPr>
      <w:r>
        <w:t>SINOPSIS</w:t>
      </w:r>
    </w:p>
    <w:p>
      <w:r>
        <w:t>En este compendio de relatos, la autora expresa su estado anímico y el núcleo caótico en el que se mueve su vida. Las páginas se convierten en un viaje hacia su interior, marcado por heridas emocionales, ansiedad, miedo y la necesidad de encontrar seguridad.</w:t>
      </w:r>
    </w:p>
    <w:p>
      <w:r>
        <w:t>A lo largo de los relatos aparecen también sus mascotas y sus seres queridos, figuras fundamentales que acompañan su recorrido emocional.</w:t>
      </w:r>
    </w:p>
    <w:p>
      <w:r>
        <w:t>Afrontando el destino invita al lector a adentrarse en el universo emocional de la autora y a descubrir, a través de relatos breves, el modo en que afronta sus dificultades y lucha cada día por superarlas.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